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890DE" w14:textId="489E6ABA" w:rsidR="006F5C68" w:rsidRPr="0097578E" w:rsidRDefault="00247C64" w:rsidP="0097578E">
      <w:pPr>
        <w:spacing w:after="0" w:line="240" w:lineRule="auto"/>
        <w:ind w:left="0"/>
        <w:jc w:val="center"/>
        <w:rPr>
          <w:rFonts w:ascii="Arial" w:hAnsi="Arial" w:cs="Arial"/>
          <w:lang w:val="es-CO"/>
        </w:rPr>
      </w:pPr>
      <w:r w:rsidRPr="0097578E">
        <w:rPr>
          <w:rFonts w:ascii="Arial" w:hAnsi="Arial" w:cs="Arial"/>
          <w:lang w:val="es-CO"/>
        </w:rPr>
        <w:t xml:space="preserve">CONVENIO INTERINSTITUCIONAL DE </w:t>
      </w:r>
      <w:r w:rsidR="00E15D6A" w:rsidRPr="0097578E">
        <w:rPr>
          <w:rFonts w:ascii="Arial" w:hAnsi="Arial" w:cs="Arial"/>
          <w:lang w:val="es-CO"/>
        </w:rPr>
        <w:t>COOPERACIÓN PARA</w:t>
      </w:r>
      <w:r w:rsidRPr="0097578E">
        <w:rPr>
          <w:rFonts w:ascii="Arial" w:hAnsi="Arial" w:cs="Arial"/>
          <w:lang w:val="es-CO"/>
        </w:rPr>
        <w:t xml:space="preserve"> EL CUMPLIMIENTO DEL SERVICI</w:t>
      </w:r>
      <w:r w:rsidR="00B41E9A" w:rsidRPr="0097578E">
        <w:rPr>
          <w:rFonts w:ascii="Arial" w:hAnsi="Arial" w:cs="Arial"/>
          <w:lang w:val="es-CO"/>
        </w:rPr>
        <w:t>O SOCIAL DE LOS ESTUDIANTES 2025</w:t>
      </w:r>
      <w:r w:rsidR="00E15D6A" w:rsidRPr="0097578E">
        <w:rPr>
          <w:rFonts w:ascii="Arial" w:hAnsi="Arial" w:cs="Arial"/>
          <w:lang w:val="es-CO"/>
        </w:rPr>
        <w:t>.</w:t>
      </w:r>
    </w:p>
    <w:p w14:paraId="007134D2" w14:textId="77777777" w:rsidR="0097578E" w:rsidRPr="0097578E" w:rsidRDefault="0097578E" w:rsidP="0097578E">
      <w:pPr>
        <w:spacing w:after="0" w:line="240" w:lineRule="auto"/>
        <w:ind w:left="0"/>
        <w:jc w:val="center"/>
        <w:rPr>
          <w:rFonts w:ascii="Arial" w:hAnsi="Arial" w:cs="Arial"/>
          <w:lang w:val="es-CO"/>
        </w:rPr>
      </w:pPr>
    </w:p>
    <w:p w14:paraId="5E69C043" w14:textId="12040833" w:rsidR="006F5C68" w:rsidRPr="0097578E" w:rsidRDefault="00247C64" w:rsidP="0097578E">
      <w:pPr>
        <w:spacing w:after="0" w:line="240" w:lineRule="auto"/>
        <w:ind w:left="0"/>
        <w:jc w:val="center"/>
        <w:rPr>
          <w:rFonts w:ascii="Arial" w:hAnsi="Arial" w:cs="Arial"/>
          <w:lang w:val="es-CO"/>
        </w:rPr>
      </w:pPr>
      <w:r w:rsidRPr="0097578E">
        <w:rPr>
          <w:rFonts w:ascii="Arial" w:hAnsi="Arial" w:cs="Arial"/>
          <w:lang w:val="es-CO"/>
        </w:rPr>
        <w:t>CONVENIO INTERISTITUCIONAL CELEBRADO ENTRE LA INSTITUCIÓN EDUCATIVA JES</w:t>
      </w:r>
      <w:r w:rsidR="00E15D6A" w:rsidRPr="0097578E">
        <w:rPr>
          <w:rFonts w:ascii="Arial" w:hAnsi="Arial" w:cs="Arial"/>
          <w:lang w:val="es-CO"/>
        </w:rPr>
        <w:t>Ú</w:t>
      </w:r>
      <w:r w:rsidRPr="0097578E">
        <w:rPr>
          <w:rFonts w:ascii="Arial" w:hAnsi="Arial" w:cs="Arial"/>
          <w:lang w:val="es-CO"/>
        </w:rPr>
        <w:t xml:space="preserve">S </w:t>
      </w:r>
      <w:r w:rsidR="00E15D6A" w:rsidRPr="0097578E">
        <w:rPr>
          <w:rFonts w:ascii="Arial" w:hAnsi="Arial" w:cs="Arial"/>
          <w:lang w:val="es-CO"/>
        </w:rPr>
        <w:t>REY y _</w:t>
      </w:r>
      <w:r w:rsidRPr="0097578E">
        <w:rPr>
          <w:rFonts w:ascii="Arial" w:hAnsi="Arial" w:cs="Arial"/>
          <w:lang w:val="es-CO"/>
        </w:rPr>
        <w:t>______________________________________________________________________.</w:t>
      </w:r>
    </w:p>
    <w:p w14:paraId="3FBB50F0" w14:textId="77777777" w:rsidR="0097578E" w:rsidRPr="0097578E" w:rsidRDefault="0097578E" w:rsidP="0097578E">
      <w:pPr>
        <w:spacing w:after="0" w:line="240" w:lineRule="auto"/>
        <w:ind w:left="0"/>
        <w:jc w:val="center"/>
        <w:rPr>
          <w:rFonts w:ascii="Arial" w:hAnsi="Arial" w:cs="Arial"/>
          <w:lang w:val="es-CO"/>
        </w:rPr>
      </w:pPr>
    </w:p>
    <w:p w14:paraId="3FBC420F" w14:textId="73245B3C" w:rsidR="0097578E" w:rsidRPr="0097578E" w:rsidRDefault="00247C64" w:rsidP="0097578E">
      <w:pPr>
        <w:spacing w:after="0" w:line="240" w:lineRule="auto"/>
        <w:ind w:left="0" w:firstLine="0"/>
        <w:rPr>
          <w:rFonts w:ascii="Arial" w:hAnsi="Arial" w:cs="Arial"/>
          <w:b w:val="0"/>
          <w:bCs/>
          <w:lang w:val="es-CO"/>
        </w:rPr>
      </w:pPr>
      <w:r w:rsidRPr="0097578E">
        <w:rPr>
          <w:rFonts w:ascii="Arial" w:hAnsi="Arial" w:cs="Arial"/>
          <w:b w:val="0"/>
          <w:bCs/>
          <w:lang w:val="es-CO"/>
        </w:rPr>
        <w:t xml:space="preserve">Entre los suscritos John Fredy Corrales Tabares mayor de edad, vecino de esta municipalidad, identificado con la cédula de ciudadanía </w:t>
      </w:r>
      <w:proofErr w:type="spellStart"/>
      <w:r w:rsidRPr="0097578E">
        <w:rPr>
          <w:rFonts w:ascii="Arial" w:hAnsi="Arial" w:cs="Arial"/>
          <w:b w:val="0"/>
          <w:bCs/>
          <w:lang w:val="es-CO"/>
        </w:rPr>
        <w:t>Nº</w:t>
      </w:r>
      <w:proofErr w:type="spellEnd"/>
      <w:r w:rsidRPr="0097578E">
        <w:rPr>
          <w:rFonts w:ascii="Arial" w:hAnsi="Arial" w:cs="Arial"/>
          <w:b w:val="0"/>
          <w:bCs/>
          <w:lang w:val="es-CO"/>
        </w:rPr>
        <w:t xml:space="preserve"> 71.270.369, obrando en calidad de rector de la Institución Educativa Jesús Rey, ubicada en la carrera 88 Nº77ª11 Robledo Bello Horizonte, con licencia  o reconocimiento de estudios por medio de la Resolución </w:t>
      </w:r>
      <w:proofErr w:type="spellStart"/>
      <w:r w:rsidRPr="0097578E">
        <w:rPr>
          <w:rFonts w:ascii="Arial" w:hAnsi="Arial" w:cs="Arial"/>
          <w:b w:val="0"/>
          <w:bCs/>
          <w:lang w:val="es-CO"/>
        </w:rPr>
        <w:t>Nº</w:t>
      </w:r>
      <w:proofErr w:type="spellEnd"/>
      <w:r w:rsidRPr="0097578E">
        <w:rPr>
          <w:rFonts w:ascii="Arial" w:hAnsi="Arial" w:cs="Arial"/>
          <w:b w:val="0"/>
          <w:bCs/>
          <w:lang w:val="es-CO"/>
        </w:rPr>
        <w:t xml:space="preserve"> 14674 del 17 de octubre de 2002, quien adelante se llamará la Institución Educativa Jesús Rey de una parte, y de la otra ____________________________________________ mayor de edad, vecino de ________________, identificado con la cédula de ciudadanía </w:t>
      </w:r>
      <w:proofErr w:type="spellStart"/>
      <w:r w:rsidRPr="0097578E">
        <w:rPr>
          <w:rFonts w:ascii="Arial" w:hAnsi="Arial" w:cs="Arial"/>
          <w:b w:val="0"/>
          <w:bCs/>
          <w:lang w:val="es-CO"/>
        </w:rPr>
        <w:t>N°</w:t>
      </w:r>
      <w:proofErr w:type="spellEnd"/>
      <w:r w:rsidRPr="0097578E">
        <w:rPr>
          <w:rFonts w:ascii="Arial" w:hAnsi="Arial" w:cs="Arial"/>
          <w:b w:val="0"/>
          <w:bCs/>
          <w:lang w:val="es-CO"/>
        </w:rPr>
        <w:t xml:space="preserve"> ________________de___________________, obrando en calidad de rector(a), quien en adelante se llamará (nombre de la otra Institución o entidad)_______________________________________, celebramos el presente convenio interinstitucional para la prestación del servicio social de los estudiantes, que se regirá por las siguientes clausulas</w:t>
      </w:r>
      <w:r w:rsidR="0097578E" w:rsidRPr="0097578E">
        <w:rPr>
          <w:rFonts w:ascii="Arial" w:hAnsi="Arial" w:cs="Arial"/>
          <w:b w:val="0"/>
          <w:bCs/>
          <w:lang w:val="es-CO"/>
        </w:rPr>
        <w:t>:</w:t>
      </w:r>
    </w:p>
    <w:p w14:paraId="54CCF4DF" w14:textId="77777777" w:rsidR="0097578E" w:rsidRPr="0097578E" w:rsidRDefault="0097578E" w:rsidP="0097578E">
      <w:pPr>
        <w:spacing w:after="0" w:line="240" w:lineRule="auto"/>
        <w:ind w:left="0" w:firstLine="0"/>
        <w:rPr>
          <w:rFonts w:ascii="Arial" w:hAnsi="Arial" w:cs="Arial"/>
          <w:b w:val="0"/>
          <w:bCs/>
          <w:lang w:val="es-CO"/>
        </w:rPr>
      </w:pPr>
    </w:p>
    <w:p w14:paraId="5311F1E1" w14:textId="55DAF464" w:rsidR="006F5C68" w:rsidRPr="0097578E" w:rsidRDefault="00247C64" w:rsidP="0097578E">
      <w:pPr>
        <w:spacing w:after="0" w:line="240" w:lineRule="auto"/>
        <w:ind w:left="0"/>
        <w:rPr>
          <w:rFonts w:ascii="Arial" w:hAnsi="Arial" w:cs="Arial"/>
          <w:b w:val="0"/>
          <w:bCs/>
          <w:lang w:val="es-CO"/>
        </w:rPr>
      </w:pPr>
      <w:r w:rsidRPr="0097578E">
        <w:rPr>
          <w:rFonts w:ascii="Arial" w:hAnsi="Arial" w:cs="Arial"/>
          <w:lang w:val="es-CO"/>
        </w:rPr>
        <w:t>PRIMERA- OBJETO.</w:t>
      </w:r>
      <w:r w:rsidRPr="0097578E">
        <w:rPr>
          <w:rFonts w:ascii="Arial" w:hAnsi="Arial" w:cs="Arial"/>
          <w:b w:val="0"/>
          <w:bCs/>
          <w:lang w:val="es-CO"/>
        </w:rPr>
        <w:t xml:space="preserve"> Establecer los términos de colaboración interinstitucional para el desarrollo del</w:t>
      </w:r>
      <w:r w:rsidR="00C26571" w:rsidRPr="0097578E">
        <w:rPr>
          <w:rFonts w:ascii="Arial" w:hAnsi="Arial" w:cs="Arial"/>
          <w:b w:val="0"/>
          <w:bCs/>
          <w:lang w:val="es-CO"/>
        </w:rPr>
        <w:t xml:space="preserve"> S</w:t>
      </w:r>
      <w:r w:rsidRPr="0097578E">
        <w:rPr>
          <w:rFonts w:ascii="Arial" w:hAnsi="Arial" w:cs="Arial"/>
          <w:b w:val="0"/>
          <w:bCs/>
          <w:lang w:val="es-CO"/>
        </w:rPr>
        <w:t xml:space="preserve">ervicio Social de los Estudiantes de la Institución Educativa JESÚS REY y ________________________________________________________, a fin de aunar esfuerzos físicos, técnicos y humanos para adelantar actividades que conlleven al fortalecimiento, desarrollo, progreso de las dos Instituciones y el desarrollo humano de nuestros estudiantes. </w:t>
      </w:r>
    </w:p>
    <w:p w14:paraId="4BDE70F3" w14:textId="77777777" w:rsidR="0097578E" w:rsidRPr="0097578E" w:rsidRDefault="0097578E" w:rsidP="0097578E">
      <w:pPr>
        <w:spacing w:after="0" w:line="240" w:lineRule="auto"/>
        <w:ind w:left="0"/>
        <w:rPr>
          <w:rFonts w:ascii="Arial" w:hAnsi="Arial" w:cs="Arial"/>
          <w:b w:val="0"/>
          <w:bCs/>
          <w:lang w:val="es-CO"/>
        </w:rPr>
      </w:pPr>
    </w:p>
    <w:p w14:paraId="72792CBC" w14:textId="2FA00534" w:rsidR="006F5C68" w:rsidRPr="0097578E" w:rsidRDefault="00247C64" w:rsidP="0097578E">
      <w:pPr>
        <w:spacing w:after="0" w:line="240" w:lineRule="auto"/>
        <w:ind w:left="0"/>
        <w:rPr>
          <w:rFonts w:ascii="Arial" w:hAnsi="Arial" w:cs="Arial"/>
          <w:b w:val="0"/>
          <w:bCs/>
          <w:lang w:val="es-CO"/>
        </w:rPr>
      </w:pPr>
      <w:r w:rsidRPr="0097578E">
        <w:rPr>
          <w:rFonts w:ascii="Arial" w:hAnsi="Arial" w:cs="Arial"/>
          <w:lang w:val="es-CO"/>
        </w:rPr>
        <w:t>SEGUNDA- OBJETIVOS.</w:t>
      </w:r>
      <w:r w:rsidRPr="0097578E">
        <w:rPr>
          <w:rFonts w:ascii="Arial" w:hAnsi="Arial" w:cs="Arial"/>
          <w:b w:val="0"/>
          <w:bCs/>
          <w:lang w:val="es-CO"/>
        </w:rPr>
        <w:t xml:space="preserve"> Con </w:t>
      </w:r>
      <w:r w:rsidR="00C26571" w:rsidRPr="0097578E">
        <w:rPr>
          <w:rFonts w:ascii="Arial" w:hAnsi="Arial" w:cs="Arial"/>
          <w:b w:val="0"/>
          <w:bCs/>
          <w:lang w:val="es-CO"/>
        </w:rPr>
        <w:t>el propósito</w:t>
      </w:r>
      <w:r w:rsidRPr="0097578E">
        <w:rPr>
          <w:rFonts w:ascii="Arial" w:hAnsi="Arial" w:cs="Arial"/>
          <w:b w:val="0"/>
          <w:bCs/>
          <w:lang w:val="es-CO"/>
        </w:rPr>
        <w:t xml:space="preserve"> de alcanzar el objeto del presente convenio las dos entidades señalan los siguientes objetivos</w:t>
      </w:r>
      <w:r w:rsidR="00C26571" w:rsidRPr="0097578E">
        <w:rPr>
          <w:rFonts w:ascii="Arial" w:hAnsi="Arial" w:cs="Arial"/>
          <w:b w:val="0"/>
          <w:bCs/>
          <w:lang w:val="es-CO"/>
        </w:rPr>
        <w:t xml:space="preserve">: </w:t>
      </w:r>
      <w:r w:rsidRPr="0097578E">
        <w:rPr>
          <w:rFonts w:ascii="Arial" w:hAnsi="Arial" w:cs="Arial"/>
          <w:b w:val="0"/>
          <w:bCs/>
          <w:lang w:val="es-CO"/>
        </w:rPr>
        <w:t>a)</w:t>
      </w:r>
      <w:r w:rsidR="00C26571" w:rsidRPr="0097578E">
        <w:rPr>
          <w:rFonts w:ascii="Arial" w:hAnsi="Arial" w:cs="Arial"/>
          <w:b w:val="0"/>
          <w:bCs/>
          <w:lang w:val="es-CO"/>
        </w:rPr>
        <w:t xml:space="preserve">. </w:t>
      </w:r>
      <w:r w:rsidRPr="0097578E">
        <w:rPr>
          <w:rFonts w:ascii="Arial" w:hAnsi="Arial" w:cs="Arial"/>
          <w:b w:val="0"/>
          <w:bCs/>
          <w:lang w:val="es-CO"/>
        </w:rPr>
        <w:t>Organizar un plan de trabajo y de actividades que permitan cumplir con el presente convenio</w:t>
      </w:r>
      <w:r w:rsidR="00C26571" w:rsidRPr="0097578E">
        <w:rPr>
          <w:rFonts w:ascii="Arial" w:hAnsi="Arial" w:cs="Arial"/>
          <w:b w:val="0"/>
          <w:bCs/>
          <w:lang w:val="es-CO"/>
        </w:rPr>
        <w:t xml:space="preserve">, </w:t>
      </w:r>
      <w:r w:rsidRPr="0097578E">
        <w:rPr>
          <w:rFonts w:ascii="Arial" w:hAnsi="Arial" w:cs="Arial"/>
          <w:b w:val="0"/>
          <w:bCs/>
          <w:lang w:val="es-CO"/>
        </w:rPr>
        <w:t>b)</w:t>
      </w:r>
      <w:r w:rsidR="00C26571" w:rsidRPr="0097578E">
        <w:rPr>
          <w:rFonts w:ascii="Arial" w:hAnsi="Arial" w:cs="Arial"/>
          <w:b w:val="0"/>
          <w:bCs/>
          <w:lang w:val="es-CO"/>
        </w:rPr>
        <w:t xml:space="preserve">. </w:t>
      </w:r>
      <w:r w:rsidRPr="0097578E">
        <w:rPr>
          <w:rFonts w:ascii="Arial" w:hAnsi="Arial" w:cs="Arial"/>
          <w:b w:val="0"/>
          <w:bCs/>
          <w:lang w:val="es-CO"/>
        </w:rPr>
        <w:t xml:space="preserve">Asignar el docente o persona </w:t>
      </w:r>
      <w:r w:rsidR="00C26571" w:rsidRPr="0097578E">
        <w:rPr>
          <w:rFonts w:ascii="Arial" w:hAnsi="Arial" w:cs="Arial"/>
          <w:b w:val="0"/>
          <w:bCs/>
          <w:lang w:val="es-CO"/>
        </w:rPr>
        <w:t>responsable por</w:t>
      </w:r>
      <w:r w:rsidRPr="0097578E">
        <w:rPr>
          <w:rFonts w:ascii="Arial" w:hAnsi="Arial" w:cs="Arial"/>
          <w:b w:val="0"/>
          <w:bCs/>
          <w:lang w:val="es-CO"/>
        </w:rPr>
        <w:t xml:space="preserve"> parte de la Institución prestadora del servicio a fin de que coordine lo atinente de una parte y de la otra la entidad receptora y verifique de la realización con calidad de las actividades complementarias acordadas</w:t>
      </w:r>
      <w:r w:rsidR="00C26571" w:rsidRPr="0097578E">
        <w:rPr>
          <w:rFonts w:ascii="Arial" w:hAnsi="Arial" w:cs="Arial"/>
          <w:b w:val="0"/>
          <w:bCs/>
          <w:lang w:val="es-CO"/>
        </w:rPr>
        <w:t xml:space="preserve"> y </w:t>
      </w:r>
      <w:r w:rsidRPr="0097578E">
        <w:rPr>
          <w:rFonts w:ascii="Arial" w:hAnsi="Arial" w:cs="Arial"/>
          <w:b w:val="0"/>
          <w:bCs/>
          <w:lang w:val="es-CO"/>
        </w:rPr>
        <w:t>c)</w:t>
      </w:r>
      <w:r w:rsidR="00C26571" w:rsidRPr="0097578E">
        <w:rPr>
          <w:rFonts w:ascii="Arial" w:hAnsi="Arial" w:cs="Arial"/>
          <w:b w:val="0"/>
          <w:bCs/>
          <w:lang w:val="es-CO"/>
        </w:rPr>
        <w:t xml:space="preserve">. </w:t>
      </w:r>
      <w:r w:rsidRPr="0097578E">
        <w:rPr>
          <w:rFonts w:ascii="Arial" w:hAnsi="Arial" w:cs="Arial"/>
          <w:b w:val="0"/>
          <w:bCs/>
          <w:lang w:val="es-CO"/>
        </w:rPr>
        <w:t xml:space="preserve">Realizar seguimiento, evaluación y retroalimentación a todos los procesos derivados del presente convenio.    </w:t>
      </w:r>
    </w:p>
    <w:p w14:paraId="28F45716" w14:textId="77777777" w:rsidR="0097578E" w:rsidRPr="0097578E" w:rsidRDefault="0097578E" w:rsidP="0097578E">
      <w:pPr>
        <w:spacing w:after="0" w:line="240" w:lineRule="auto"/>
        <w:ind w:left="0"/>
        <w:rPr>
          <w:rFonts w:ascii="Arial" w:hAnsi="Arial" w:cs="Arial"/>
          <w:b w:val="0"/>
          <w:bCs/>
          <w:lang w:val="es-CO"/>
        </w:rPr>
      </w:pPr>
    </w:p>
    <w:p w14:paraId="2DB62CFF" w14:textId="40BDAD80" w:rsidR="006F5C68" w:rsidRPr="0097578E" w:rsidRDefault="00247C64" w:rsidP="0097578E">
      <w:pPr>
        <w:spacing w:after="0" w:line="240" w:lineRule="auto"/>
        <w:ind w:left="0"/>
        <w:rPr>
          <w:rFonts w:ascii="Arial" w:hAnsi="Arial" w:cs="Arial"/>
          <w:b w:val="0"/>
          <w:bCs/>
          <w:lang w:val="es-CO"/>
        </w:rPr>
      </w:pPr>
      <w:r w:rsidRPr="0097578E">
        <w:rPr>
          <w:rFonts w:ascii="Arial" w:hAnsi="Arial" w:cs="Arial"/>
          <w:lang w:val="es-CO"/>
        </w:rPr>
        <w:t>TERCERA- OBLIGACIONES DE LAS PARTES.</w:t>
      </w:r>
      <w:r w:rsidRPr="0097578E">
        <w:rPr>
          <w:rFonts w:ascii="Arial" w:hAnsi="Arial" w:cs="Arial"/>
          <w:b w:val="0"/>
          <w:bCs/>
          <w:lang w:val="es-CO"/>
        </w:rPr>
        <w:t xml:space="preserve"> Para la realización de los objetivos consignados en el presente convenio las partes se comprometen a: 1. Intercambio de personas, visitas y contactos directos de profesores, profesionales y técnicos de ambas partes que complemente la realización del trabajo; 2. Las partes de acuerdo a la reglamentación existente en cada Institución y dentro de sus posibilidades, prestarán asesoría para la estructuración del proyecto, préstamo de equipos, bibliografía, materiales </w:t>
      </w:r>
      <w:r w:rsidR="00C26571" w:rsidRPr="0097578E">
        <w:rPr>
          <w:rFonts w:ascii="Arial" w:hAnsi="Arial" w:cs="Arial"/>
          <w:b w:val="0"/>
          <w:bCs/>
          <w:lang w:val="es-CO"/>
        </w:rPr>
        <w:t>necesarios y</w:t>
      </w:r>
      <w:r w:rsidRPr="0097578E">
        <w:rPr>
          <w:rFonts w:ascii="Arial" w:hAnsi="Arial" w:cs="Arial"/>
          <w:b w:val="0"/>
          <w:bCs/>
          <w:lang w:val="es-CO"/>
        </w:rPr>
        <w:t xml:space="preserve"> otros. </w:t>
      </w:r>
    </w:p>
    <w:p w14:paraId="47B5DE6B" w14:textId="77777777" w:rsidR="0097578E" w:rsidRPr="0097578E" w:rsidRDefault="0097578E" w:rsidP="0097578E">
      <w:pPr>
        <w:spacing w:after="0" w:line="240" w:lineRule="auto"/>
        <w:ind w:left="0"/>
        <w:rPr>
          <w:rFonts w:ascii="Arial" w:hAnsi="Arial" w:cs="Arial"/>
          <w:b w:val="0"/>
          <w:bCs/>
          <w:lang w:val="es-CO"/>
        </w:rPr>
      </w:pPr>
    </w:p>
    <w:p w14:paraId="40E9007D" w14:textId="27227D53" w:rsidR="006F5C68" w:rsidRPr="0097578E" w:rsidRDefault="00247C64" w:rsidP="0097578E">
      <w:pPr>
        <w:spacing w:after="0" w:line="240" w:lineRule="auto"/>
        <w:ind w:left="0"/>
        <w:rPr>
          <w:rFonts w:ascii="Arial" w:hAnsi="Arial" w:cs="Arial"/>
          <w:b w:val="0"/>
          <w:bCs/>
          <w:lang w:val="es-CO"/>
        </w:rPr>
      </w:pPr>
      <w:r w:rsidRPr="0097578E">
        <w:rPr>
          <w:rFonts w:ascii="Arial" w:hAnsi="Arial" w:cs="Arial"/>
          <w:lang w:val="es-CO"/>
        </w:rPr>
        <w:t>CUARTA- ADMINISTRACIÓN DEL CONVENIO</w:t>
      </w:r>
      <w:r w:rsidR="00AC1DD1" w:rsidRPr="0097578E">
        <w:rPr>
          <w:rFonts w:ascii="Arial" w:hAnsi="Arial" w:cs="Arial"/>
          <w:lang w:val="es-CO"/>
        </w:rPr>
        <w:t>.</w:t>
      </w:r>
      <w:r w:rsidR="00AC1DD1" w:rsidRPr="0097578E">
        <w:rPr>
          <w:rFonts w:ascii="Arial" w:hAnsi="Arial" w:cs="Arial"/>
          <w:b w:val="0"/>
          <w:bCs/>
          <w:lang w:val="es-CO"/>
        </w:rPr>
        <w:t xml:space="preserve"> </w:t>
      </w:r>
      <w:r w:rsidRPr="0097578E">
        <w:rPr>
          <w:rFonts w:ascii="Arial" w:hAnsi="Arial" w:cs="Arial"/>
          <w:b w:val="0"/>
          <w:bCs/>
          <w:lang w:val="es-CO"/>
        </w:rPr>
        <w:t xml:space="preserve">La administración del presente convenio está a cargo del rector o su delegado y de la coordinadora del Proyecto de Servicio Social Estudiantil o de las personas que de común acuerdo estos designen, quienes observarán para efectos legales las normas administrativas del caso, </w:t>
      </w:r>
      <w:r w:rsidR="00AC1DD1" w:rsidRPr="0097578E">
        <w:rPr>
          <w:rFonts w:ascii="Arial" w:hAnsi="Arial" w:cs="Arial"/>
          <w:b w:val="0"/>
          <w:bCs/>
          <w:lang w:val="es-CO"/>
        </w:rPr>
        <w:t>sin sobrepasar</w:t>
      </w:r>
      <w:r w:rsidRPr="0097578E">
        <w:rPr>
          <w:rFonts w:ascii="Arial" w:hAnsi="Arial" w:cs="Arial"/>
          <w:b w:val="0"/>
          <w:bCs/>
          <w:lang w:val="es-CO"/>
        </w:rPr>
        <w:t xml:space="preserve"> las facultades con las que los ha investido la ley. </w:t>
      </w:r>
    </w:p>
    <w:p w14:paraId="712E9372" w14:textId="77777777" w:rsidR="0097578E" w:rsidRPr="0097578E" w:rsidRDefault="0097578E" w:rsidP="0097578E">
      <w:pPr>
        <w:spacing w:after="0" w:line="240" w:lineRule="auto"/>
        <w:ind w:left="0"/>
        <w:rPr>
          <w:rFonts w:ascii="Arial" w:hAnsi="Arial" w:cs="Arial"/>
          <w:b w:val="0"/>
          <w:bCs/>
          <w:lang w:val="es-CO"/>
        </w:rPr>
      </w:pPr>
    </w:p>
    <w:p w14:paraId="45C48AAF" w14:textId="22DB6265" w:rsidR="006F5C68" w:rsidRPr="0097578E" w:rsidRDefault="00247C64" w:rsidP="0097578E">
      <w:pPr>
        <w:spacing w:after="0" w:line="240" w:lineRule="auto"/>
        <w:ind w:left="0"/>
        <w:rPr>
          <w:rFonts w:ascii="Arial" w:hAnsi="Arial" w:cs="Arial"/>
          <w:b w:val="0"/>
          <w:bCs/>
          <w:lang w:val="es-CO"/>
        </w:rPr>
      </w:pPr>
      <w:r w:rsidRPr="0097578E">
        <w:rPr>
          <w:rFonts w:ascii="Arial" w:hAnsi="Arial" w:cs="Arial"/>
          <w:lang w:val="es-CO"/>
        </w:rPr>
        <w:t>QUINTA- CONSENTIMIENTO INFORMADO</w:t>
      </w:r>
      <w:r w:rsidR="00AC1DD1" w:rsidRPr="0097578E">
        <w:rPr>
          <w:rFonts w:ascii="Arial" w:hAnsi="Arial" w:cs="Arial"/>
          <w:lang w:val="es-CO"/>
        </w:rPr>
        <w:t xml:space="preserve">. </w:t>
      </w:r>
      <w:r w:rsidRPr="0097578E">
        <w:rPr>
          <w:rFonts w:ascii="Arial" w:hAnsi="Arial" w:cs="Arial"/>
          <w:b w:val="0"/>
          <w:bCs/>
          <w:lang w:val="es-CO"/>
        </w:rPr>
        <w:t xml:space="preserve">El presente convenio será conocido por la comunidad educativa y el padre de familia o representante legal del estudiante de grado 10° u 11°, será el responsable de aceptar o no la incorporación del estudiante al convenio y </w:t>
      </w:r>
      <w:r w:rsidR="00AC1DD1" w:rsidRPr="0097578E">
        <w:rPr>
          <w:rFonts w:ascii="Arial" w:hAnsi="Arial" w:cs="Arial"/>
          <w:b w:val="0"/>
          <w:bCs/>
          <w:lang w:val="es-CO"/>
        </w:rPr>
        <w:t>también</w:t>
      </w:r>
      <w:r w:rsidRPr="0097578E">
        <w:rPr>
          <w:rFonts w:ascii="Arial" w:hAnsi="Arial" w:cs="Arial"/>
          <w:b w:val="0"/>
          <w:bCs/>
          <w:lang w:val="es-CO"/>
        </w:rPr>
        <w:t xml:space="preserve"> deberá firmar un consentimiento informado en el cual asume los posibles riesgos que se derivan de la asistencia del estudiante en cualquier entidad que presta un servicio público y/o comunitario y que se asume la </w:t>
      </w:r>
      <w:r w:rsidRPr="0097578E">
        <w:rPr>
          <w:rFonts w:ascii="Arial" w:hAnsi="Arial" w:cs="Arial"/>
          <w:b w:val="0"/>
          <w:bCs/>
          <w:lang w:val="es-CO"/>
        </w:rPr>
        <w:lastRenderedPageBreak/>
        <w:t xml:space="preserve">corresponsabilidad de acatar las medidas de bioseguridad estipuladas por el gobierno y/o adoptadas por la entidad receptora donde prestará el servicio social estudiantil, según lo contemplado en la Resolución 777 del 2 de junio de 2021 del Ministerio de Salud y la Protección Social y su anexo .  </w:t>
      </w:r>
    </w:p>
    <w:p w14:paraId="555A7869" w14:textId="77777777" w:rsidR="0097578E" w:rsidRPr="0097578E" w:rsidRDefault="0097578E" w:rsidP="0097578E">
      <w:pPr>
        <w:spacing w:after="0" w:line="240" w:lineRule="auto"/>
        <w:ind w:left="0"/>
        <w:rPr>
          <w:rFonts w:ascii="Arial" w:hAnsi="Arial" w:cs="Arial"/>
          <w:b w:val="0"/>
          <w:bCs/>
          <w:lang w:val="es-CO"/>
        </w:rPr>
      </w:pPr>
    </w:p>
    <w:p w14:paraId="29109B5F" w14:textId="4671268C" w:rsidR="00AC1DD1" w:rsidRDefault="00247C64" w:rsidP="0097578E">
      <w:pPr>
        <w:spacing w:after="0" w:line="240" w:lineRule="auto"/>
        <w:ind w:left="0"/>
        <w:rPr>
          <w:rFonts w:ascii="Arial" w:hAnsi="Arial" w:cs="Arial"/>
          <w:b w:val="0"/>
          <w:bCs/>
          <w:lang w:val="es-CO"/>
        </w:rPr>
      </w:pPr>
      <w:r w:rsidRPr="0097578E">
        <w:rPr>
          <w:rFonts w:ascii="Arial" w:hAnsi="Arial" w:cs="Arial"/>
          <w:lang w:val="es-CO"/>
        </w:rPr>
        <w:t>SEXTA- DURACIÓN</w:t>
      </w:r>
      <w:r w:rsidR="00AC1DD1" w:rsidRPr="0097578E">
        <w:rPr>
          <w:rFonts w:ascii="Arial" w:hAnsi="Arial" w:cs="Arial"/>
          <w:lang w:val="es-CO"/>
        </w:rPr>
        <w:t xml:space="preserve">. </w:t>
      </w:r>
      <w:r w:rsidRPr="0097578E">
        <w:rPr>
          <w:rFonts w:ascii="Arial" w:hAnsi="Arial" w:cs="Arial"/>
          <w:b w:val="0"/>
          <w:bCs/>
          <w:lang w:val="es-CO"/>
        </w:rPr>
        <w:t xml:space="preserve">El presente convenio tendrá duración por la vigencia del año lectivo y contado a partir de la firma del convenio, sin </w:t>
      </w:r>
      <w:r w:rsidR="0097578E" w:rsidRPr="0097578E">
        <w:rPr>
          <w:rFonts w:ascii="Arial" w:hAnsi="Arial" w:cs="Arial"/>
          <w:b w:val="0"/>
          <w:bCs/>
          <w:lang w:val="es-CO"/>
        </w:rPr>
        <w:t>embargo,</w:t>
      </w:r>
      <w:r w:rsidRPr="0097578E">
        <w:rPr>
          <w:rFonts w:ascii="Arial" w:hAnsi="Arial" w:cs="Arial"/>
          <w:b w:val="0"/>
          <w:bCs/>
          <w:lang w:val="es-CO"/>
        </w:rPr>
        <w:t xml:space="preserve"> podrá darse por terminado por cualquiera de las dos entidades para lo cual se debe enviar el correspondiente aviso a </w:t>
      </w:r>
      <w:hyperlink r:id="rId6" w:history="1">
        <w:r w:rsidR="00AC1DD1" w:rsidRPr="0097578E">
          <w:rPr>
            <w:rStyle w:val="Hipervnculo"/>
            <w:rFonts w:ascii="Arial" w:hAnsi="Arial" w:cs="Arial"/>
            <w:b w:val="0"/>
            <w:bCs/>
            <w:lang w:val="es-CO"/>
          </w:rPr>
          <w:t>ie.jesusrey@iejesusrey.edu.co</w:t>
        </w:r>
      </w:hyperlink>
      <w:r w:rsidR="00AC1DD1" w:rsidRPr="0097578E">
        <w:rPr>
          <w:rFonts w:ascii="Arial" w:hAnsi="Arial" w:cs="Arial"/>
          <w:b w:val="0"/>
          <w:bCs/>
          <w:lang w:val="es-CO"/>
        </w:rPr>
        <w:t>.</w:t>
      </w:r>
    </w:p>
    <w:p w14:paraId="54098103" w14:textId="77777777" w:rsidR="0097578E" w:rsidRPr="0097578E" w:rsidRDefault="0097578E" w:rsidP="0097578E">
      <w:pPr>
        <w:spacing w:after="0" w:line="240" w:lineRule="auto"/>
        <w:ind w:left="0"/>
        <w:rPr>
          <w:rFonts w:ascii="Arial" w:hAnsi="Arial" w:cs="Arial"/>
          <w:b w:val="0"/>
          <w:bCs/>
          <w:lang w:val="es-CO"/>
        </w:rPr>
      </w:pPr>
    </w:p>
    <w:p w14:paraId="20093C29" w14:textId="69F153A6" w:rsidR="006F5C68" w:rsidRPr="0097578E" w:rsidRDefault="00AC1DD1" w:rsidP="0097578E">
      <w:pPr>
        <w:spacing w:after="0" w:line="240" w:lineRule="auto"/>
        <w:ind w:left="0"/>
        <w:rPr>
          <w:rFonts w:ascii="Arial" w:hAnsi="Arial" w:cs="Arial"/>
          <w:b w:val="0"/>
          <w:bCs/>
          <w:lang w:val="es-CO"/>
        </w:rPr>
      </w:pPr>
      <w:r w:rsidRPr="0097578E">
        <w:rPr>
          <w:rFonts w:ascii="Arial" w:hAnsi="Arial" w:cs="Arial"/>
          <w:b w:val="0"/>
          <w:bCs/>
          <w:lang w:val="es-CO"/>
        </w:rPr>
        <w:t>P</w:t>
      </w:r>
      <w:r w:rsidR="00247C64" w:rsidRPr="0097578E">
        <w:rPr>
          <w:rFonts w:ascii="Arial" w:hAnsi="Arial" w:cs="Arial"/>
          <w:b w:val="0"/>
          <w:bCs/>
          <w:lang w:val="es-CO"/>
        </w:rPr>
        <w:t xml:space="preserve">ara </w:t>
      </w:r>
      <w:r w:rsidRPr="0097578E">
        <w:rPr>
          <w:rFonts w:ascii="Arial" w:hAnsi="Arial" w:cs="Arial"/>
          <w:b w:val="0"/>
          <w:bCs/>
          <w:lang w:val="es-CO"/>
        </w:rPr>
        <w:t>c</w:t>
      </w:r>
      <w:r w:rsidR="00247C64" w:rsidRPr="0097578E">
        <w:rPr>
          <w:rFonts w:ascii="Arial" w:hAnsi="Arial" w:cs="Arial"/>
          <w:b w:val="0"/>
          <w:bCs/>
          <w:lang w:val="es-CO"/>
        </w:rPr>
        <w:t xml:space="preserve">onstancia se firma en </w:t>
      </w:r>
      <w:r w:rsidRPr="0097578E">
        <w:rPr>
          <w:rFonts w:ascii="Arial" w:hAnsi="Arial" w:cs="Arial"/>
          <w:b w:val="0"/>
          <w:bCs/>
          <w:lang w:val="es-CO"/>
        </w:rPr>
        <w:t>Medellín</w:t>
      </w:r>
      <w:r w:rsidR="00247C64" w:rsidRPr="0097578E">
        <w:rPr>
          <w:rFonts w:ascii="Arial" w:hAnsi="Arial" w:cs="Arial"/>
          <w:b w:val="0"/>
          <w:bCs/>
          <w:lang w:val="es-CO"/>
        </w:rPr>
        <w:t>, a los _____ días del mes de ______________ de</w:t>
      </w:r>
      <w:r w:rsidRPr="0097578E">
        <w:rPr>
          <w:rFonts w:ascii="Arial" w:hAnsi="Arial" w:cs="Arial"/>
          <w:b w:val="0"/>
          <w:bCs/>
          <w:lang w:val="es-CO"/>
        </w:rPr>
        <w:t>l</w:t>
      </w:r>
      <w:r w:rsidR="00247C64" w:rsidRPr="0097578E">
        <w:rPr>
          <w:rFonts w:ascii="Arial" w:hAnsi="Arial" w:cs="Arial"/>
          <w:b w:val="0"/>
          <w:bCs/>
          <w:lang w:val="es-CO"/>
        </w:rPr>
        <w:t xml:space="preserve"> ______. </w:t>
      </w:r>
    </w:p>
    <w:p w14:paraId="1D55A98B" w14:textId="0ACA2512" w:rsidR="006F5C68" w:rsidRPr="0097578E" w:rsidRDefault="00247C64" w:rsidP="0097578E">
      <w:pPr>
        <w:spacing w:after="0" w:line="240" w:lineRule="auto"/>
        <w:ind w:left="0"/>
        <w:rPr>
          <w:rFonts w:ascii="Arial" w:hAnsi="Arial" w:cs="Arial"/>
          <w:b w:val="0"/>
          <w:bCs/>
          <w:lang w:val="es-CO"/>
        </w:rPr>
      </w:pPr>
      <w:r w:rsidRPr="0097578E">
        <w:rPr>
          <w:rFonts w:ascii="Arial" w:hAnsi="Arial" w:cs="Arial"/>
          <w:b w:val="0"/>
          <w:bCs/>
          <w:lang w:val="es-CO"/>
        </w:rPr>
        <w:t xml:space="preserve"> </w:t>
      </w:r>
    </w:p>
    <w:p w14:paraId="07FCDD9D" w14:textId="0CE812CD" w:rsidR="0097578E" w:rsidRDefault="0097578E" w:rsidP="0097578E">
      <w:pPr>
        <w:spacing w:after="0" w:line="240" w:lineRule="auto"/>
        <w:ind w:left="0"/>
        <w:rPr>
          <w:rFonts w:ascii="Arial" w:hAnsi="Arial" w:cs="Arial"/>
          <w:b w:val="0"/>
          <w:bCs/>
          <w:lang w:val="es-CO"/>
        </w:rPr>
      </w:pPr>
      <w:r w:rsidRPr="0097578E">
        <w:rPr>
          <w:rFonts w:ascii="Arial" w:hAnsi="Arial" w:cs="Arial"/>
          <w:b w:val="0"/>
          <w:bCs/>
          <w:lang w:val="es-CO"/>
        </w:rPr>
        <w:t>Firman</w:t>
      </w:r>
      <w:r w:rsidR="0018438C">
        <w:rPr>
          <w:rFonts w:ascii="Arial" w:hAnsi="Arial" w:cs="Arial"/>
          <w:b w:val="0"/>
          <w:bCs/>
          <w:lang w:val="es-CO"/>
        </w:rPr>
        <w:t>:</w:t>
      </w:r>
    </w:p>
    <w:p w14:paraId="3E25FDBE" w14:textId="77777777" w:rsidR="0018438C" w:rsidRPr="0097578E" w:rsidRDefault="0018438C" w:rsidP="0097578E">
      <w:pPr>
        <w:spacing w:after="0" w:line="240" w:lineRule="auto"/>
        <w:ind w:left="0"/>
        <w:rPr>
          <w:rFonts w:ascii="Arial" w:hAnsi="Arial" w:cs="Arial"/>
          <w:b w:val="0"/>
          <w:bCs/>
          <w:lang w:val="es-CO"/>
        </w:rPr>
      </w:pPr>
    </w:p>
    <w:p w14:paraId="712483E7" w14:textId="20E532E0" w:rsidR="0097578E" w:rsidRPr="0097578E" w:rsidRDefault="0097578E" w:rsidP="0097578E">
      <w:pPr>
        <w:spacing w:after="0" w:line="240" w:lineRule="auto"/>
        <w:ind w:left="0"/>
        <w:rPr>
          <w:rFonts w:ascii="Arial" w:hAnsi="Arial" w:cs="Arial"/>
          <w:b w:val="0"/>
          <w:bCs/>
          <w:lang w:val="es-CO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6"/>
        <w:gridCol w:w="3357"/>
        <w:gridCol w:w="3357"/>
      </w:tblGrid>
      <w:tr w:rsidR="003B0D82" w:rsidRPr="003B0D82" w14:paraId="20B40B16" w14:textId="77777777" w:rsidTr="0018438C">
        <w:trPr>
          <w:jc w:val="center"/>
        </w:trPr>
        <w:tc>
          <w:tcPr>
            <w:tcW w:w="3356" w:type="dxa"/>
            <w:vAlign w:val="center"/>
          </w:tcPr>
          <w:p w14:paraId="0E44C5F0" w14:textId="757D519F" w:rsidR="0018438C" w:rsidRDefault="0018438C" w:rsidP="003B0D82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 w:val="0"/>
                <w:bCs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b w:val="0"/>
                <w:bCs/>
                <w:sz w:val="18"/>
                <w:szCs w:val="18"/>
                <w:lang w:val="es-CO"/>
              </w:rPr>
              <w:t>_______________________________</w:t>
            </w:r>
          </w:p>
          <w:p w14:paraId="35C18A31" w14:textId="20163039" w:rsidR="003B0D82" w:rsidRPr="003B0D82" w:rsidRDefault="003B0D82" w:rsidP="003B0D82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 w:val="0"/>
                <w:bCs/>
                <w:sz w:val="18"/>
                <w:szCs w:val="18"/>
                <w:lang w:val="es-CO"/>
              </w:rPr>
            </w:pPr>
            <w:r w:rsidRPr="003B0D82">
              <w:rPr>
                <w:rFonts w:ascii="Arial" w:hAnsi="Arial" w:cs="Arial"/>
                <w:b w:val="0"/>
                <w:bCs/>
                <w:sz w:val="18"/>
                <w:szCs w:val="18"/>
                <w:lang w:val="es-CO"/>
              </w:rPr>
              <w:t>JOHN FREDY CORRALES TABARES</w:t>
            </w:r>
          </w:p>
          <w:p w14:paraId="4507B434" w14:textId="77777777" w:rsidR="003B0D82" w:rsidRDefault="003B0D82" w:rsidP="003B0D82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 w:val="0"/>
                <w:bCs/>
                <w:sz w:val="18"/>
                <w:szCs w:val="18"/>
                <w:lang w:val="es-CO"/>
              </w:rPr>
            </w:pPr>
            <w:r w:rsidRPr="003B0D82">
              <w:rPr>
                <w:rFonts w:ascii="Arial" w:hAnsi="Arial" w:cs="Arial"/>
                <w:b w:val="0"/>
                <w:bCs/>
                <w:sz w:val="18"/>
                <w:szCs w:val="18"/>
                <w:lang w:val="es-CO"/>
              </w:rPr>
              <w:t>Rector IE Jesús Rey</w:t>
            </w:r>
          </w:p>
          <w:p w14:paraId="6D32242F" w14:textId="355C3A5D" w:rsidR="0018438C" w:rsidRPr="003B0D82" w:rsidRDefault="0018438C" w:rsidP="003B0D82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 w:val="0"/>
                <w:bCs/>
                <w:sz w:val="18"/>
                <w:szCs w:val="18"/>
                <w:lang w:val="es-CO"/>
              </w:rPr>
            </w:pPr>
            <w:r w:rsidRPr="0018438C">
              <w:rPr>
                <w:rFonts w:ascii="Arial" w:hAnsi="Arial" w:cs="Arial"/>
                <w:b w:val="0"/>
                <w:bCs/>
                <w:sz w:val="18"/>
                <w:szCs w:val="18"/>
                <w:lang w:val="es-CO"/>
              </w:rPr>
              <w:t>rectoria@iejesusrey.edu.co</w:t>
            </w:r>
          </w:p>
        </w:tc>
        <w:tc>
          <w:tcPr>
            <w:tcW w:w="3357" w:type="dxa"/>
            <w:vAlign w:val="center"/>
          </w:tcPr>
          <w:p w14:paraId="73D9FCEB" w14:textId="0CC8BEA2" w:rsidR="0018438C" w:rsidRDefault="0018438C" w:rsidP="003B0D82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 w:val="0"/>
                <w:bCs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b w:val="0"/>
                <w:bCs/>
                <w:sz w:val="18"/>
                <w:szCs w:val="18"/>
                <w:lang w:val="es-CO"/>
              </w:rPr>
              <w:t>_______________________________</w:t>
            </w:r>
          </w:p>
          <w:p w14:paraId="4F1D8A72" w14:textId="201C2C3E" w:rsidR="003B0D82" w:rsidRDefault="003B0D82" w:rsidP="003B0D82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 w:val="0"/>
                <w:bCs/>
                <w:sz w:val="18"/>
                <w:szCs w:val="18"/>
                <w:lang w:val="es-CO"/>
              </w:rPr>
            </w:pPr>
            <w:r w:rsidRPr="003B0D82">
              <w:rPr>
                <w:rFonts w:ascii="Arial" w:hAnsi="Arial" w:cs="Arial"/>
                <w:b w:val="0"/>
                <w:bCs/>
                <w:sz w:val="18"/>
                <w:szCs w:val="18"/>
                <w:lang w:val="es-CO"/>
              </w:rPr>
              <w:t>YHENNY VARGAS SANTA</w:t>
            </w:r>
          </w:p>
          <w:p w14:paraId="76964634" w14:textId="77777777" w:rsidR="003B0D82" w:rsidRDefault="003B0D82" w:rsidP="003B0D82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 w:val="0"/>
                <w:bCs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b w:val="0"/>
                <w:bCs/>
                <w:sz w:val="18"/>
                <w:szCs w:val="18"/>
                <w:lang w:val="es-CO"/>
              </w:rPr>
              <w:t>Docente encargada del Proyecto IE</w:t>
            </w:r>
          </w:p>
          <w:p w14:paraId="37A30A39" w14:textId="6AE692E6" w:rsidR="0018438C" w:rsidRPr="003B0D82" w:rsidRDefault="0018438C" w:rsidP="003B0D82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 w:val="0"/>
                <w:bCs/>
                <w:sz w:val="18"/>
                <w:szCs w:val="18"/>
                <w:lang w:val="es-CO"/>
              </w:rPr>
            </w:pPr>
            <w:r w:rsidRPr="0018438C">
              <w:rPr>
                <w:rFonts w:ascii="Arial" w:hAnsi="Arial" w:cs="Arial"/>
                <w:b w:val="0"/>
                <w:bCs/>
                <w:sz w:val="18"/>
                <w:szCs w:val="18"/>
                <w:lang w:val="es-CO"/>
              </w:rPr>
              <w:t>yhennyvargas23@gmail.com</w:t>
            </w:r>
          </w:p>
        </w:tc>
        <w:tc>
          <w:tcPr>
            <w:tcW w:w="3357" w:type="dxa"/>
            <w:vAlign w:val="center"/>
          </w:tcPr>
          <w:p w14:paraId="73623560" w14:textId="19A6A1FB" w:rsidR="0018438C" w:rsidRDefault="0018438C" w:rsidP="003B0D82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 w:val="0"/>
                <w:bCs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b w:val="0"/>
                <w:bCs/>
                <w:sz w:val="18"/>
                <w:szCs w:val="18"/>
                <w:lang w:val="es-CO"/>
              </w:rPr>
              <w:t>_______________________________</w:t>
            </w:r>
          </w:p>
          <w:p w14:paraId="1D6926B6" w14:textId="77777777" w:rsidR="0018438C" w:rsidRDefault="003B0D82" w:rsidP="003B0D82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 w:val="0"/>
                <w:bCs/>
                <w:sz w:val="18"/>
                <w:szCs w:val="18"/>
                <w:lang w:val="es-CO"/>
              </w:rPr>
            </w:pPr>
            <w:r w:rsidRPr="003B0D82">
              <w:rPr>
                <w:rFonts w:ascii="Arial" w:hAnsi="Arial" w:cs="Arial"/>
                <w:b w:val="0"/>
                <w:bCs/>
                <w:sz w:val="18"/>
                <w:szCs w:val="18"/>
                <w:lang w:val="es-CO"/>
              </w:rPr>
              <w:t xml:space="preserve">Representante Legal </w:t>
            </w:r>
            <w:r>
              <w:rPr>
                <w:rFonts w:ascii="Arial" w:hAnsi="Arial" w:cs="Arial"/>
                <w:b w:val="0"/>
                <w:bCs/>
                <w:sz w:val="18"/>
                <w:szCs w:val="18"/>
                <w:lang w:val="es-CO"/>
              </w:rPr>
              <w:t>o</w:t>
            </w:r>
            <w:r w:rsidRPr="003B0D82">
              <w:rPr>
                <w:rFonts w:ascii="Arial" w:hAnsi="Arial" w:cs="Arial"/>
                <w:b w:val="0"/>
                <w:bCs/>
                <w:sz w:val="18"/>
                <w:szCs w:val="18"/>
                <w:lang w:val="es-CO"/>
              </w:rPr>
              <w:t xml:space="preserve"> Responsable </w:t>
            </w:r>
            <w:r>
              <w:rPr>
                <w:rFonts w:ascii="Arial" w:hAnsi="Arial" w:cs="Arial"/>
                <w:b w:val="0"/>
                <w:bCs/>
                <w:sz w:val="18"/>
                <w:szCs w:val="18"/>
                <w:lang w:val="es-CO"/>
              </w:rPr>
              <w:t>d</w:t>
            </w:r>
            <w:r w:rsidRPr="003B0D82">
              <w:rPr>
                <w:rFonts w:ascii="Arial" w:hAnsi="Arial" w:cs="Arial"/>
                <w:b w:val="0"/>
                <w:bCs/>
                <w:sz w:val="18"/>
                <w:szCs w:val="18"/>
                <w:lang w:val="es-CO"/>
              </w:rPr>
              <w:t xml:space="preserve">e </w:t>
            </w:r>
            <w:r>
              <w:rPr>
                <w:rFonts w:ascii="Arial" w:hAnsi="Arial" w:cs="Arial"/>
                <w:b w:val="0"/>
                <w:bCs/>
                <w:sz w:val="18"/>
                <w:szCs w:val="18"/>
                <w:lang w:val="es-CO"/>
              </w:rPr>
              <w:t>l</w:t>
            </w:r>
            <w:r w:rsidRPr="003B0D82">
              <w:rPr>
                <w:rFonts w:ascii="Arial" w:hAnsi="Arial" w:cs="Arial"/>
                <w:b w:val="0"/>
                <w:bCs/>
                <w:sz w:val="18"/>
                <w:szCs w:val="18"/>
                <w:lang w:val="es-CO"/>
              </w:rPr>
              <w:t xml:space="preserve">a Entidad Cooperadora   </w:t>
            </w:r>
          </w:p>
          <w:p w14:paraId="04CBFCF6" w14:textId="02FD5661" w:rsidR="003B0D82" w:rsidRPr="003B0D82" w:rsidRDefault="0018438C" w:rsidP="003B0D82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 w:val="0"/>
                <w:bCs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b w:val="0"/>
                <w:bCs/>
                <w:sz w:val="18"/>
                <w:szCs w:val="18"/>
                <w:lang w:val="es-CO"/>
              </w:rPr>
              <w:t>Correo: ________________________</w:t>
            </w:r>
            <w:r w:rsidR="003B0D82" w:rsidRPr="003B0D82">
              <w:rPr>
                <w:rFonts w:ascii="Arial" w:hAnsi="Arial" w:cs="Arial"/>
                <w:b w:val="0"/>
                <w:bCs/>
                <w:sz w:val="18"/>
                <w:szCs w:val="18"/>
                <w:lang w:val="es-CO"/>
              </w:rPr>
              <w:t xml:space="preserve"> </w:t>
            </w:r>
          </w:p>
        </w:tc>
      </w:tr>
    </w:tbl>
    <w:p w14:paraId="6B8F4F58" w14:textId="409FE072" w:rsidR="006F5C68" w:rsidRPr="0097578E" w:rsidRDefault="006F5C68" w:rsidP="0018438C">
      <w:pPr>
        <w:spacing w:after="0" w:line="240" w:lineRule="auto"/>
        <w:ind w:left="0" w:firstLine="0"/>
        <w:rPr>
          <w:rFonts w:ascii="Arial" w:hAnsi="Arial" w:cs="Arial"/>
          <w:b w:val="0"/>
          <w:bCs/>
          <w:lang w:val="es-CO"/>
        </w:rPr>
      </w:pPr>
    </w:p>
    <w:sectPr w:rsidR="006F5C68" w:rsidRPr="0097578E" w:rsidSect="00E84BAA">
      <w:headerReference w:type="default" r:id="rId7"/>
      <w:footerReference w:type="default" r:id="rId8"/>
      <w:pgSz w:w="12240" w:h="15840" w:code="1"/>
      <w:pgMar w:top="1440" w:right="1080" w:bottom="1440" w:left="1080" w:header="709" w:footer="720" w:gutter="0"/>
      <w:cols w:space="720"/>
      <w:docGrid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A848E" w14:textId="77777777" w:rsidR="008808AC" w:rsidRDefault="008808AC" w:rsidP="00B41E9A">
      <w:pPr>
        <w:spacing w:after="0" w:line="240" w:lineRule="auto"/>
      </w:pPr>
      <w:r>
        <w:separator/>
      </w:r>
    </w:p>
  </w:endnote>
  <w:endnote w:type="continuationSeparator" w:id="0">
    <w:p w14:paraId="05A18709" w14:textId="77777777" w:rsidR="008808AC" w:rsidRDefault="008808AC" w:rsidP="00B41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A925E" w14:textId="387787E4" w:rsidR="0018438C" w:rsidRPr="007276A8" w:rsidRDefault="0018438C" w:rsidP="007276A8">
    <w:pPr>
      <w:pStyle w:val="Piedepgina"/>
      <w:jc w:val="center"/>
      <w:rPr>
        <w:rFonts w:ascii="Arial" w:hAnsi="Arial" w:cs="Arial"/>
      </w:rPr>
    </w:pPr>
    <w:r w:rsidRPr="007276A8">
      <w:rPr>
        <w:rFonts w:ascii="Arial" w:hAnsi="Arial" w:cs="Arial"/>
      </w:rPr>
      <w:t xml:space="preserve">Carrera 88 </w:t>
    </w:r>
    <w:r w:rsidR="007276A8" w:rsidRPr="007276A8">
      <w:rPr>
        <w:rFonts w:ascii="Arial" w:hAnsi="Arial" w:cs="Arial"/>
      </w:rPr>
      <w:t># 77°-11 Robledo Aures I</w:t>
    </w:r>
  </w:p>
  <w:p w14:paraId="5CA4F73D" w14:textId="3B5EAB14" w:rsidR="007276A8" w:rsidRPr="007276A8" w:rsidRDefault="007276A8" w:rsidP="007276A8">
    <w:pPr>
      <w:pStyle w:val="Piedepgina"/>
      <w:jc w:val="center"/>
      <w:rPr>
        <w:rFonts w:ascii="Arial" w:hAnsi="Arial" w:cs="Arial"/>
      </w:rPr>
    </w:pPr>
    <w:r w:rsidRPr="007276A8">
      <w:rPr>
        <w:rFonts w:ascii="Arial" w:hAnsi="Arial" w:cs="Arial"/>
      </w:rPr>
      <w:t>Teléfono: 421 9747 – WhatsApp: 300 417 6296</w:t>
    </w:r>
  </w:p>
  <w:p w14:paraId="765A92BE" w14:textId="7233F5E9" w:rsidR="00B41E9A" w:rsidRPr="007276A8" w:rsidRDefault="007276A8" w:rsidP="007276A8">
    <w:pPr>
      <w:pStyle w:val="Piedepgina"/>
      <w:jc w:val="center"/>
      <w:rPr>
        <w:rFonts w:ascii="Arial" w:hAnsi="Arial" w:cs="Arial"/>
      </w:rPr>
    </w:pPr>
    <w:r w:rsidRPr="007276A8">
      <w:rPr>
        <w:rFonts w:ascii="Arial" w:hAnsi="Arial" w:cs="Arial"/>
      </w:rPr>
      <w:t xml:space="preserve">Correo electrónico: </w:t>
    </w:r>
    <w:hyperlink r:id="rId1" w:history="1">
      <w:r w:rsidRPr="007276A8">
        <w:rPr>
          <w:rStyle w:val="Hipervnculo"/>
          <w:rFonts w:ascii="Arial" w:hAnsi="Arial" w:cs="Arial"/>
          <w:lang w:val="es-CO"/>
        </w:rPr>
        <w:t>ie.jesusrey@iejesusrey.edu.co</w:t>
      </w:r>
    </w:hyperlink>
    <w:r>
      <w:rPr>
        <w:rFonts w:ascii="Arial" w:hAnsi="Arial" w:cs="Arial"/>
        <w:lang w:val="es-CO"/>
      </w:rPr>
      <w:t xml:space="preserve"> – Pagina Web: </w:t>
    </w:r>
    <w:hyperlink r:id="rId2" w:history="1">
      <w:r w:rsidRPr="00342DAD">
        <w:rPr>
          <w:rStyle w:val="Hipervnculo"/>
          <w:rFonts w:ascii="Arial" w:hAnsi="Arial" w:cs="Arial"/>
          <w:lang w:val="es-CO"/>
        </w:rPr>
        <w:t>www.iejesusrey.edu.co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18612" w14:textId="77777777" w:rsidR="008808AC" w:rsidRDefault="008808AC" w:rsidP="00B41E9A">
      <w:pPr>
        <w:spacing w:after="0" w:line="240" w:lineRule="auto"/>
      </w:pPr>
      <w:r>
        <w:separator/>
      </w:r>
    </w:p>
  </w:footnote>
  <w:footnote w:type="continuationSeparator" w:id="0">
    <w:p w14:paraId="5F5A2387" w14:textId="77777777" w:rsidR="008808AC" w:rsidRDefault="008808AC" w:rsidP="00B41E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5"/>
      <w:gridCol w:w="8665"/>
    </w:tblGrid>
    <w:tr w:rsidR="00E84BAA" w14:paraId="2C232160" w14:textId="77777777" w:rsidTr="00C912B7">
      <w:tc>
        <w:tcPr>
          <w:tcW w:w="702" w:type="pct"/>
          <w:vAlign w:val="center"/>
        </w:tcPr>
        <w:p w14:paraId="32C3010C" w14:textId="53884B89" w:rsidR="00E84BAA" w:rsidRDefault="00C912B7" w:rsidP="00C912B7">
          <w:pPr>
            <w:pStyle w:val="Encabezado"/>
            <w:ind w:left="0" w:firstLine="0"/>
            <w:jc w:val="center"/>
          </w:pPr>
          <w:r>
            <w:rPr>
              <w:noProof/>
            </w:rPr>
            <w:drawing>
              <wp:inline distT="0" distB="0" distL="0" distR="0" wp14:anchorId="2EC6A7A7" wp14:editId="23FBBC04">
                <wp:extent cx="648000" cy="648000"/>
                <wp:effectExtent l="0" t="0" r="0" b="0"/>
                <wp:docPr id="11" name="Imagen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Imagen 1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8000" cy="64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98" w:type="pct"/>
          <w:vAlign w:val="center"/>
        </w:tcPr>
        <w:p w14:paraId="7076E5FE" w14:textId="7C4CE8AB" w:rsidR="00E84BAA" w:rsidRPr="00C912B7" w:rsidRDefault="00E84BAA" w:rsidP="00C912B7">
          <w:pPr>
            <w:spacing w:after="0"/>
            <w:ind w:left="32" w:firstLine="0"/>
            <w:jc w:val="center"/>
            <w:rPr>
              <w:rFonts w:ascii="Arial" w:hAnsi="Arial" w:cs="Arial"/>
              <w:sz w:val="24"/>
              <w:szCs w:val="24"/>
            </w:rPr>
          </w:pPr>
          <w:r w:rsidRPr="00C912B7">
            <w:rPr>
              <w:rFonts w:ascii="Arial" w:hAnsi="Arial" w:cs="Arial"/>
              <w:sz w:val="24"/>
              <w:szCs w:val="24"/>
            </w:rPr>
            <w:t>INSTITUCIÓN EDUCATIVA JESÚS REY</w:t>
          </w:r>
        </w:p>
        <w:p w14:paraId="1FF20A69" w14:textId="2C165991" w:rsidR="00E84BAA" w:rsidRPr="00C912B7" w:rsidRDefault="00E84BAA" w:rsidP="00C912B7">
          <w:pPr>
            <w:spacing w:after="0"/>
            <w:ind w:left="32" w:firstLine="0"/>
            <w:jc w:val="center"/>
            <w:rPr>
              <w:rFonts w:ascii="Arial" w:hAnsi="Arial" w:cs="Arial"/>
              <w:sz w:val="12"/>
              <w:szCs w:val="12"/>
            </w:rPr>
          </w:pPr>
          <w:r w:rsidRPr="00C912B7">
            <w:rPr>
              <w:rFonts w:ascii="Arial" w:hAnsi="Arial" w:cs="Arial"/>
              <w:sz w:val="12"/>
              <w:szCs w:val="12"/>
            </w:rPr>
            <w:t>Resolución de Reconocimiento de Carácter Oficial 14674 del 17 de octubre de 2002,</w:t>
          </w:r>
        </w:p>
        <w:p w14:paraId="2386167E" w14:textId="77777777" w:rsidR="00E84BAA" w:rsidRPr="00C912B7" w:rsidRDefault="00E84BAA" w:rsidP="00C912B7">
          <w:pPr>
            <w:spacing w:after="0"/>
            <w:ind w:left="32" w:firstLine="0"/>
            <w:jc w:val="center"/>
            <w:rPr>
              <w:rFonts w:ascii="Arial" w:hAnsi="Arial" w:cs="Arial"/>
              <w:sz w:val="12"/>
              <w:szCs w:val="12"/>
            </w:rPr>
          </w:pPr>
          <w:r w:rsidRPr="00C912B7">
            <w:rPr>
              <w:rFonts w:ascii="Arial" w:hAnsi="Arial" w:cs="Arial"/>
              <w:sz w:val="12"/>
              <w:szCs w:val="12"/>
            </w:rPr>
            <w:t>Modificada por las resoluciones 16244 del 27 de noviembre de 2002,</w:t>
          </w:r>
        </w:p>
        <w:p w14:paraId="6A19AA06" w14:textId="77777777" w:rsidR="00E84BAA" w:rsidRPr="00C912B7" w:rsidRDefault="00E84BAA" w:rsidP="00C912B7">
          <w:pPr>
            <w:spacing w:after="0"/>
            <w:ind w:left="32" w:firstLine="0"/>
            <w:jc w:val="center"/>
            <w:rPr>
              <w:rFonts w:ascii="Arial" w:hAnsi="Arial" w:cs="Arial"/>
              <w:sz w:val="12"/>
              <w:szCs w:val="12"/>
            </w:rPr>
          </w:pPr>
          <w:r w:rsidRPr="00C912B7">
            <w:rPr>
              <w:rFonts w:ascii="Arial" w:hAnsi="Arial" w:cs="Arial"/>
              <w:sz w:val="12"/>
              <w:szCs w:val="12"/>
            </w:rPr>
            <w:t>201850050021 del 16 de julio que autoriza jornada única y</w:t>
          </w:r>
        </w:p>
        <w:p w14:paraId="759CA89B" w14:textId="77777777" w:rsidR="00E84BAA" w:rsidRPr="00C912B7" w:rsidRDefault="00E84BAA" w:rsidP="00C912B7">
          <w:pPr>
            <w:spacing w:after="0"/>
            <w:ind w:left="32" w:firstLine="0"/>
            <w:jc w:val="center"/>
            <w:rPr>
              <w:rFonts w:ascii="Arial" w:hAnsi="Arial" w:cs="Arial"/>
              <w:sz w:val="12"/>
              <w:szCs w:val="12"/>
            </w:rPr>
          </w:pPr>
          <w:r w:rsidRPr="00C912B7">
            <w:rPr>
              <w:rFonts w:ascii="Arial" w:hAnsi="Arial" w:cs="Arial"/>
              <w:sz w:val="12"/>
              <w:szCs w:val="12"/>
            </w:rPr>
            <w:t>20235005858972 del 28 de julio de 2023 que autoriza media técnica</w:t>
          </w:r>
        </w:p>
        <w:p w14:paraId="7E0BF782" w14:textId="15FD28E3" w:rsidR="00E84BAA" w:rsidRPr="00C912B7" w:rsidRDefault="00E84BAA" w:rsidP="00C912B7">
          <w:pPr>
            <w:pStyle w:val="Encabezado"/>
            <w:ind w:left="32" w:firstLine="0"/>
            <w:jc w:val="center"/>
            <w:rPr>
              <w:rFonts w:ascii="Arial" w:hAnsi="Arial" w:cs="Arial"/>
              <w:sz w:val="24"/>
              <w:szCs w:val="24"/>
            </w:rPr>
          </w:pPr>
          <w:r w:rsidRPr="00C912B7">
            <w:rPr>
              <w:rFonts w:ascii="Arial" w:hAnsi="Arial" w:cs="Arial"/>
              <w:sz w:val="12"/>
              <w:szCs w:val="12"/>
            </w:rPr>
            <w:t>NIT. 811.018.233-0 DANE 105001014851</w:t>
          </w:r>
        </w:p>
      </w:tc>
    </w:tr>
  </w:tbl>
  <w:p w14:paraId="6D3495DA" w14:textId="77777777" w:rsidR="00E84BAA" w:rsidRDefault="00E84BA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C68"/>
    <w:rsid w:val="0018438C"/>
    <w:rsid w:val="00201F9E"/>
    <w:rsid w:val="00247C64"/>
    <w:rsid w:val="003B0D82"/>
    <w:rsid w:val="004F1BC4"/>
    <w:rsid w:val="00562570"/>
    <w:rsid w:val="006F5C68"/>
    <w:rsid w:val="007276A8"/>
    <w:rsid w:val="008808AC"/>
    <w:rsid w:val="0097578E"/>
    <w:rsid w:val="009E0D8A"/>
    <w:rsid w:val="00AC1DD1"/>
    <w:rsid w:val="00B41E9A"/>
    <w:rsid w:val="00C26571"/>
    <w:rsid w:val="00C912B7"/>
    <w:rsid w:val="00E1029B"/>
    <w:rsid w:val="00E15D6A"/>
    <w:rsid w:val="00E84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AA1050"/>
  <w15:docId w15:val="{0E509598-E9AE-4816-8D20-36693A186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419" w:eastAsia="es-419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4" w:line="269" w:lineRule="auto"/>
      <w:ind w:left="130" w:hanging="10"/>
      <w:jc w:val="both"/>
    </w:pPr>
    <w:rPr>
      <w:rFonts w:ascii="Calibri" w:eastAsia="Calibri" w:hAnsi="Calibri" w:cs="Calibri"/>
      <w:b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E0D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0D8A"/>
    <w:rPr>
      <w:rFonts w:ascii="Segoe UI" w:eastAsia="Calibri" w:hAnsi="Segoe UI" w:cs="Segoe UI"/>
      <w:b/>
      <w:color w:val="000000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B41E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1E9A"/>
    <w:rPr>
      <w:rFonts w:ascii="Calibri" w:eastAsia="Calibri" w:hAnsi="Calibri" w:cs="Calibri"/>
      <w:b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B41E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1E9A"/>
    <w:rPr>
      <w:rFonts w:ascii="Calibri" w:eastAsia="Calibri" w:hAnsi="Calibri" w:cs="Calibri"/>
      <w:b/>
      <w:color w:val="000000"/>
    </w:rPr>
  </w:style>
  <w:style w:type="table" w:styleId="Tablaconcuadrcula">
    <w:name w:val="Table Grid"/>
    <w:basedOn w:val="Tablanormal"/>
    <w:uiPriority w:val="39"/>
    <w:rsid w:val="00E84B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E15D6A"/>
    <w:pPr>
      <w:spacing w:after="0" w:line="240" w:lineRule="auto"/>
      <w:ind w:left="130" w:hanging="10"/>
      <w:jc w:val="both"/>
    </w:pPr>
    <w:rPr>
      <w:rFonts w:ascii="Calibri" w:eastAsia="Calibri" w:hAnsi="Calibri" w:cs="Calibri"/>
      <w:b/>
      <w:color w:val="000000"/>
    </w:rPr>
  </w:style>
  <w:style w:type="character" w:styleId="Hipervnculo">
    <w:name w:val="Hyperlink"/>
    <w:basedOn w:val="Fuentedeprrafopredeter"/>
    <w:uiPriority w:val="99"/>
    <w:unhideWhenUsed/>
    <w:rsid w:val="00AC1DD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C1D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e.jesusrey@iejesusrey.edu.co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ejesusrey.edu.co" TargetMode="External"/><Relationship Id="rId1" Type="http://schemas.openxmlformats.org/officeDocument/2006/relationships/hyperlink" Target="mailto:ie.jesusrey@iejesusrey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729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Institución Educativa Jesus Rey</dc:creator>
  <cp:keywords/>
  <cp:lastModifiedBy>Steven Narvaez</cp:lastModifiedBy>
  <cp:revision>2</cp:revision>
  <cp:lastPrinted>2025-02-13T17:18:00Z</cp:lastPrinted>
  <dcterms:created xsi:type="dcterms:W3CDTF">2025-04-13T19:58:00Z</dcterms:created>
  <dcterms:modified xsi:type="dcterms:W3CDTF">2025-04-13T19:58:00Z</dcterms:modified>
</cp:coreProperties>
</file>